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Jap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 xml:space="preserve">un </w:t>
      </w:r>
      <w:r>
        <w:rPr>
          <w:rFonts w:ascii="Times New Roman" w:hAnsi="Times New Roman" w:hint="default"/>
          <w:sz w:val="26"/>
          <w:szCs w:val="26"/>
          <w:rtl w:val="0"/>
        </w:rPr>
        <w:t>Ķī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gatavojas posto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am taif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nam.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br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zmu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trums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epicentr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var sasniegt pat 60 metrus sekund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tra jau sasniegusi Jap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nas salu Okinavu. 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atcelti avioreisi un izdoti 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kojumi par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evaku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  <w:lang w:val="pt-PT"/>
        </w:rPr>
        <w:t>anos. Tom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 nopietn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ki post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jumi 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 Kjusju sal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kuru taif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de-DE"/>
        </w:rPr>
        <w:t>ns sasniegs 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tdien.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nl-NL"/>
        </w:rPr>
        <w:t>Varas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des 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dina par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jamiem pl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diem, dub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 nogruvumiem, augstiem vi</w:t>
      </w:r>
      <w:r>
        <w:rPr>
          <w:rFonts w:ascii="Times New Roman" w:hAnsi="Times New Roman" w:hint="default"/>
          <w:sz w:val="26"/>
          <w:szCs w:val="26"/>
          <w:rtl w:val="0"/>
        </w:rPr>
        <w:t>ļņ</w:t>
      </w:r>
      <w:r>
        <w:rPr>
          <w:rFonts w:ascii="Times New Roman" w:hAnsi="Times New Roman"/>
          <w:sz w:val="26"/>
          <w:szCs w:val="26"/>
          <w:rtl w:val="0"/>
        </w:rPr>
        <w:t>iem piekrast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pt-PT"/>
        </w:rPr>
        <w:t>negaisiem un tornado.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Meteorologi prognoz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ka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tra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ce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nl-NL"/>
        </w:rPr>
        <w:t>u rietumu virzien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 xml:space="preserve">un sasniegs Korejas pussalu un </w:t>
      </w:r>
      <w:r>
        <w:rPr>
          <w:rFonts w:ascii="Times New Roman" w:hAnsi="Times New Roman" w:hint="default"/>
          <w:sz w:val="26"/>
          <w:szCs w:val="26"/>
          <w:rtl w:val="0"/>
        </w:rPr>
        <w:t>Ķī</w:t>
      </w:r>
      <w:r>
        <w:rPr>
          <w:rFonts w:ascii="Times New Roman" w:hAnsi="Times New Roman"/>
          <w:sz w:val="26"/>
          <w:szCs w:val="26"/>
          <w:rtl w:val="0"/>
        </w:rPr>
        <w:t xml:space="preserve">nu, kur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anhajas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aptur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 pr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mju satiksme un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50 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ksto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policistu nor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koti pal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gl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jiem. Austrumu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Ve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ou no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odienas 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gtas skolas, un piekrast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zvejniekiem dots 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kojums atgriezties ost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>No cit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m piekrastes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evaku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atsevi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  <w:lang w:val="nl-NL"/>
        </w:rPr>
        <w:t>as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kategorijas.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jums par stipru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un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jamiem pl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diem izplat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ts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Dienvidkorej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Valsts prezidents Egils Levits pirmdien Saeim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iesniedzis groz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jumus Latvijas Pareiztic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bazn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a-DK"/>
        </w:rPr>
        <w:t>cas likum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, lai piln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atz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tu Latvijas Pareiztic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bazn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cas patst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go un neatkar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go (kanoniskaj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ties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autokef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lo) statusu.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Prezidents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Saeimai 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ja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  <w:lang w:val="fr-FR"/>
        </w:rPr>
        <w:t>past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v risks, ka Krievijas Pareiztic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bazn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cas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vienpus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 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likvid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 Latvijas Pareiztic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bazn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cas piln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gu patst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bu un neatkar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un de facto main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t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kanonisko statusu.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laik Latvijas Pareiztic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bazn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ca darbojas zem Maskavas patriarh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ta, kas 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rt atbalsta Krievij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valdo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o re</w:t>
      </w:r>
      <w:r>
        <w:rPr>
          <w:rFonts w:ascii="Times New Roman" w:hAnsi="Times New Roman" w:hint="default"/>
          <w:sz w:val="26"/>
          <w:szCs w:val="26"/>
          <w:rtl w:val="0"/>
        </w:rPr>
        <w:t>žī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mu un 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s valsts karadarb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bu pret Ukrainu. Ar jauno likumprojektu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>o ietekmi paredz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ts izskaust,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oja Levits.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Latvijas Saeima 2019.gada vasaras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groz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Latvijas Pareiztic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bazn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cas likumu, kur 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bas aspekts bija viens no anot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min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tajiem pamatojumiem.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izmai</w:t>
      </w:r>
      <w:r>
        <w:rPr>
          <w:rFonts w:ascii="Times New Roman" w:hAnsi="Times New Roman" w:hint="default"/>
          <w:sz w:val="26"/>
          <w:szCs w:val="26"/>
          <w:rtl w:val="0"/>
        </w:rPr>
        <w:t>ņā</w:t>
      </w:r>
      <w:r>
        <w:rPr>
          <w:rFonts w:ascii="Times New Roman" w:hAnsi="Times New Roman"/>
          <w:sz w:val="26"/>
          <w:szCs w:val="26"/>
          <w:rtl w:val="0"/>
        </w:rPr>
        <w:t>m likums nosaka, ka par Latvijas Pareiztic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bazn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cas metropol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tu, 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skapiem un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 amatu kandid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tiem 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kst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 tikai tie gar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dznieki, kuri ir Latvijas pilso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i un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eit 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vismaz desmit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jos gadus.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tas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ba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steno noz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gus pas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kumus ener</w:t>
      </w:r>
      <w:r>
        <w:rPr>
          <w:rFonts w:ascii="Times New Roman" w:hAnsi="Times New Roman" w:hint="default"/>
          <w:sz w:val="26"/>
          <w:szCs w:val="26"/>
          <w:rtl w:val="0"/>
        </w:rPr>
        <w:t>ģē</w:t>
      </w:r>
      <w:r>
        <w:rPr>
          <w:rFonts w:ascii="Times New Roman" w:hAnsi="Times New Roman"/>
          <w:sz w:val="26"/>
          <w:szCs w:val="26"/>
          <w:rtl w:val="0"/>
        </w:rPr>
        <w:t>tisk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 veicin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 jau ieguld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jusi vienu miljonu eiro PAS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Daugavpils siltumt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kli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pamatkapit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kas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 xml:space="preserve">mumam jau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apkures sezon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div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siltumcentr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aus piel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got iek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rtas sa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</w:rPr>
        <w:t>idrin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naftas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zes izmanto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anai siltumener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ijas ra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uzs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kusi projekt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anas darbus jaunas 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</w:rPr>
        <w:t>eldas katlum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jas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bai 2. siltumcentr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les (SC-2) teritorij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dz 2021. gada apkures sezonai PAS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Daugavpils siltumt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kli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ziemas period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sara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pt-PT"/>
        </w:rPr>
        <w:t>oja ap 55% no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tai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siltumener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ijas, bet atliku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os 45% iepirka no priv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tajiem ra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jiem. 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rt vasaras period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sara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oja vien 29%, bet iepirka 71% siltumener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ijas.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</w:rPr>
        <w:t>eldas katlum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jas izb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ves 3. siltumcentr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les (SC-3) teritorij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kot ar 2022. gada janv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ri,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  <w:lang w:val="de-DE"/>
        </w:rPr>
        <w:t>mums ziemas period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sara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ot jau 85% no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siltumener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ijas, bet vasaras period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 xml:space="preserve">pat 97%. Pateicoties 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</w:rPr>
        <w:t>eldas katlum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jai, apkures tarifs Daugavpil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a-DK"/>
        </w:rPr>
        <w:t>, at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</w:rPr>
        <w:t>ir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no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m, kas apkurei izmanto tikai dabasg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zi, nesasniedz 300,00 eiro.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Tiekoties ar Daugavpils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tas domes priek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ju, Finan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ministrijas Parlament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rais sekret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rs 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de-DE"/>
        </w:rPr>
        <w:t>apstiprin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ja, ka Finan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ministrija sniegs atbalstu ener</w:t>
      </w:r>
      <w:r>
        <w:rPr>
          <w:rFonts w:ascii="Times New Roman" w:hAnsi="Times New Roman" w:hint="default"/>
          <w:sz w:val="26"/>
          <w:szCs w:val="26"/>
          <w:rtl w:val="0"/>
        </w:rPr>
        <w:t>ģē</w:t>
      </w:r>
      <w:r>
        <w:rPr>
          <w:rFonts w:ascii="Times New Roman" w:hAnsi="Times New Roman"/>
          <w:sz w:val="26"/>
          <w:szCs w:val="26"/>
          <w:rtl w:val="0"/>
        </w:rPr>
        <w:t>tisk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 neatkar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 veicin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Daugavpils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tas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bai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pieejams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dzfinans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jums 4 miljonu eiro apm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jaunas 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</w:rPr>
        <w:t>eldas katlum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jas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bai 2. siltumcentr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les (SC-2) teritorij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